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585"/>
        <w:tblW w:w="19087" w:type="dxa"/>
        <w:tblLayout w:type="fixed"/>
        <w:tblLook w:val="04A0" w:firstRow="1" w:lastRow="0" w:firstColumn="1" w:lastColumn="0" w:noHBand="0" w:noVBand="1"/>
      </w:tblPr>
      <w:tblGrid>
        <w:gridCol w:w="1001"/>
        <w:gridCol w:w="870"/>
        <w:gridCol w:w="4187"/>
        <w:gridCol w:w="1100"/>
        <w:gridCol w:w="819"/>
        <w:gridCol w:w="46"/>
        <w:gridCol w:w="859"/>
        <w:gridCol w:w="7"/>
        <w:gridCol w:w="866"/>
        <w:gridCol w:w="12"/>
        <w:gridCol w:w="819"/>
        <w:gridCol w:w="35"/>
        <w:gridCol w:w="870"/>
        <w:gridCol w:w="866"/>
        <w:gridCol w:w="19"/>
        <w:gridCol w:w="819"/>
        <w:gridCol w:w="28"/>
        <w:gridCol w:w="866"/>
        <w:gridCol w:w="11"/>
        <w:gridCol w:w="854"/>
        <w:gridCol w:w="31"/>
        <w:gridCol w:w="819"/>
        <w:gridCol w:w="16"/>
        <w:gridCol w:w="866"/>
        <w:gridCol w:w="23"/>
        <w:gridCol w:w="843"/>
        <w:gridCol w:w="42"/>
        <w:gridCol w:w="824"/>
        <w:gridCol w:w="669"/>
      </w:tblGrid>
      <w:tr w:rsidR="000D67AF" w:rsidTr="00FD4F0D">
        <w:tc>
          <w:tcPr>
            <w:tcW w:w="19087" w:type="dxa"/>
            <w:gridSpan w:val="29"/>
          </w:tcPr>
          <w:p w:rsidR="000D67AF" w:rsidRPr="000D67AF" w:rsidRDefault="000D67AF" w:rsidP="000D1347">
            <w:pPr>
              <w:ind w:right="-124"/>
              <w:jc w:val="center"/>
              <w:rPr>
                <w:b/>
              </w:rPr>
            </w:pPr>
            <w:r w:rsidRPr="000D67AF">
              <w:rPr>
                <w:b/>
              </w:rPr>
              <w:t>FORMATO GENERAL</w:t>
            </w:r>
          </w:p>
          <w:p w:rsidR="000D67AF" w:rsidRPr="000D67AF" w:rsidRDefault="000D67AF" w:rsidP="000A7768">
            <w:pPr>
              <w:jc w:val="center"/>
              <w:rPr>
                <w:b/>
              </w:rPr>
            </w:pPr>
            <w:r w:rsidRPr="000D67AF">
              <w:rPr>
                <w:b/>
              </w:rPr>
              <w:t>SISTEMA NACIONAL DE SEGURIDAD PÚBLICA</w:t>
            </w:r>
          </w:p>
          <w:p w:rsidR="000D67AF" w:rsidRDefault="000D67AF" w:rsidP="000A7768">
            <w:pPr>
              <w:jc w:val="center"/>
            </w:pPr>
          </w:p>
          <w:p w:rsidR="000D67AF" w:rsidRDefault="000D67AF" w:rsidP="000A7768">
            <w:pPr>
              <w:jc w:val="center"/>
            </w:pPr>
            <w:r>
              <w:t>AVANCE EN LA APLICACIÓN DE LOS RECURSOS ASIGNADOS A LOS PRO</w:t>
            </w:r>
            <w:r w:rsidR="00955912">
              <w:t>GRAMAS DE SEGURIDAD PÚBLICA 2018</w:t>
            </w:r>
            <w:r w:rsidR="00376942">
              <w:t xml:space="preserve"> (FASP)</w:t>
            </w:r>
          </w:p>
          <w:p w:rsidR="000D67AF" w:rsidRDefault="00FD4F0D" w:rsidP="000A7768">
            <w:pPr>
              <w:jc w:val="center"/>
            </w:pPr>
            <w:r>
              <w:t xml:space="preserve">(cifras </w:t>
            </w:r>
            <w:r w:rsidR="00246864">
              <w:t xml:space="preserve">al </w:t>
            </w:r>
            <w:r w:rsidR="003E2D8E">
              <w:t>30 de Septiembre</w:t>
            </w:r>
            <w:r w:rsidR="006D5C9D">
              <w:t xml:space="preserve"> </w:t>
            </w:r>
            <w:r w:rsidR="00246864">
              <w:t xml:space="preserve">de </w:t>
            </w:r>
            <w:r w:rsidR="0025378E">
              <w:t>2018</w:t>
            </w:r>
            <w:r w:rsidR="006D5C9D">
              <w:t>)</w:t>
            </w:r>
          </w:p>
          <w:p w:rsidR="000D67AF" w:rsidRDefault="000D67AF" w:rsidP="000A7768">
            <w:pPr>
              <w:jc w:val="center"/>
            </w:pPr>
          </w:p>
          <w:p w:rsidR="000D67AF" w:rsidRDefault="000D67AF" w:rsidP="000A7768">
            <w:pPr>
              <w:jc w:val="center"/>
            </w:pPr>
            <w:r>
              <w:t>ENTIDAD FEDERATIVA: ESTADO DE MÉXICO / MUNICIPIO DE JOCOTITLAN</w:t>
            </w:r>
          </w:p>
        </w:tc>
      </w:tr>
      <w:tr w:rsidR="00645216" w:rsidTr="000D1347">
        <w:tc>
          <w:tcPr>
            <w:tcW w:w="1002" w:type="dxa"/>
            <w:vMerge w:val="restart"/>
          </w:tcPr>
          <w:p w:rsidR="000D67AF" w:rsidRDefault="000D67AF" w:rsidP="000A7768">
            <w:pPr>
              <w:rPr>
                <w:sz w:val="16"/>
              </w:rPr>
            </w:pPr>
          </w:p>
          <w:p w:rsidR="000D67A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PROGRAMA</w:t>
            </w: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871" w:type="dxa"/>
            <w:vMerge w:val="restart"/>
          </w:tcPr>
          <w:p w:rsidR="000D67AF" w:rsidRDefault="000D67AF" w:rsidP="000A7768">
            <w:pPr>
              <w:rPr>
                <w:sz w:val="16"/>
              </w:rPr>
            </w:pPr>
          </w:p>
          <w:p w:rsidR="000D67A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CAPÍTULO</w:t>
            </w: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4189" w:type="dxa"/>
            <w:vMerge w:val="restart"/>
          </w:tcPr>
          <w:p w:rsidR="00D9374C" w:rsidRDefault="00D9374C" w:rsidP="000A7768">
            <w:pPr>
              <w:rPr>
                <w:sz w:val="16"/>
              </w:rPr>
            </w:pPr>
          </w:p>
          <w:p w:rsidR="00D9374C" w:rsidRDefault="00D9374C" w:rsidP="000A7768">
            <w:pPr>
              <w:rPr>
                <w:sz w:val="16"/>
              </w:rPr>
            </w:pPr>
          </w:p>
          <w:p w:rsidR="000D67AF" w:rsidRPr="0081145F" w:rsidRDefault="000D67AF" w:rsidP="000A7768">
            <w:pPr>
              <w:rPr>
                <w:sz w:val="16"/>
              </w:rPr>
            </w:pPr>
            <w:r w:rsidRPr="0081145F">
              <w:rPr>
                <w:sz w:val="16"/>
              </w:rPr>
              <w:t>ANEXO TECNICO/ PROGRAMA CON PRIORIDAD NACIONAL</w:t>
            </w:r>
          </w:p>
        </w:tc>
        <w:tc>
          <w:tcPr>
            <w:tcW w:w="13025" w:type="dxa"/>
            <w:gridSpan w:val="26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  <w:r w:rsidRPr="0081145F">
              <w:rPr>
                <w:sz w:val="16"/>
              </w:rPr>
              <w:t>FINANCIAMIENTO CONJUNTO</w:t>
            </w:r>
            <w:r>
              <w:rPr>
                <w:sz w:val="16"/>
              </w:rPr>
              <w:tab/>
            </w:r>
          </w:p>
        </w:tc>
      </w:tr>
      <w:tr w:rsidR="000A7768" w:rsidTr="000D1347">
        <w:tc>
          <w:tcPr>
            <w:tcW w:w="1002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871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4189" w:type="dxa"/>
            <w:vMerge/>
          </w:tcPr>
          <w:p w:rsidR="000D67AF" w:rsidRPr="0081145F" w:rsidRDefault="000D67AF" w:rsidP="000A7768">
            <w:pPr>
              <w:rPr>
                <w:sz w:val="16"/>
              </w:rPr>
            </w:pPr>
          </w:p>
        </w:tc>
        <w:tc>
          <w:tcPr>
            <w:tcW w:w="2825" w:type="dxa"/>
            <w:gridSpan w:val="4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IMPORTE CONVENIDO</w:t>
            </w:r>
          </w:p>
        </w:tc>
        <w:tc>
          <w:tcPr>
            <w:tcW w:w="2609" w:type="dxa"/>
            <w:gridSpan w:val="6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COMPROMETIDO</w:t>
            </w:r>
          </w:p>
        </w:tc>
        <w:tc>
          <w:tcPr>
            <w:tcW w:w="2609" w:type="dxa"/>
            <w:gridSpan w:val="6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DEVENGADO</w:t>
            </w:r>
          </w:p>
        </w:tc>
        <w:tc>
          <w:tcPr>
            <w:tcW w:w="2609" w:type="dxa"/>
            <w:gridSpan w:val="6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 w:rsidRPr="0081145F">
              <w:rPr>
                <w:sz w:val="16"/>
              </w:rPr>
              <w:t>PAGADO</w:t>
            </w:r>
          </w:p>
        </w:tc>
        <w:tc>
          <w:tcPr>
            <w:tcW w:w="2373" w:type="dxa"/>
            <w:gridSpan w:val="4"/>
          </w:tcPr>
          <w:p w:rsidR="000D67AF" w:rsidRPr="0081145F" w:rsidRDefault="000D67AF" w:rsidP="000A77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SALDO POR EJERCER</w:t>
            </w:r>
          </w:p>
        </w:tc>
      </w:tr>
      <w:tr w:rsidR="0036569A" w:rsidTr="000D1347">
        <w:tc>
          <w:tcPr>
            <w:tcW w:w="1002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871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4189" w:type="dxa"/>
            <w:vMerge/>
          </w:tcPr>
          <w:p w:rsidR="00645216" w:rsidRPr="0081145F" w:rsidRDefault="00645216" w:rsidP="000A7768">
            <w:pPr>
              <w:rPr>
                <w:sz w:val="16"/>
              </w:rPr>
            </w:pPr>
          </w:p>
        </w:tc>
        <w:tc>
          <w:tcPr>
            <w:tcW w:w="1101" w:type="dxa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  <w:gridSpan w:val="2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  <w:gridSpan w:val="3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  <w:gridSpan w:val="2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  <w:gridSpan w:val="2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  <w:gridSpan w:val="3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  <w:gridSpan w:val="2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905" w:type="dxa"/>
            <w:gridSpan w:val="3"/>
          </w:tcPr>
          <w:p w:rsidR="00645216" w:rsidRDefault="00645216" w:rsidP="000A7768">
            <w:r>
              <w:t>Total</w:t>
            </w:r>
          </w:p>
        </w:tc>
        <w:tc>
          <w:tcPr>
            <w:tcW w:w="885" w:type="dxa"/>
            <w:gridSpan w:val="2"/>
          </w:tcPr>
          <w:p w:rsidR="00645216" w:rsidRPr="0081145F" w:rsidRDefault="00645216" w:rsidP="000A7768">
            <w:r>
              <w:t xml:space="preserve">Federal </w:t>
            </w:r>
          </w:p>
        </w:tc>
        <w:tc>
          <w:tcPr>
            <w:tcW w:w="819" w:type="dxa"/>
          </w:tcPr>
          <w:p w:rsidR="00645216" w:rsidRDefault="00645216" w:rsidP="000A7768">
            <w:r>
              <w:t>Estatal</w:t>
            </w:r>
          </w:p>
        </w:tc>
        <w:tc>
          <w:tcPr>
            <w:tcW w:w="669" w:type="dxa"/>
          </w:tcPr>
          <w:p w:rsidR="00645216" w:rsidRDefault="00645216" w:rsidP="000A7768">
            <w:r>
              <w:t>Total</w:t>
            </w:r>
          </w:p>
        </w:tc>
      </w:tr>
      <w:tr w:rsidR="0036569A" w:rsidTr="000D1347">
        <w:tc>
          <w:tcPr>
            <w:tcW w:w="1002" w:type="dxa"/>
            <w:vMerge w:val="restart"/>
          </w:tcPr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Pr="00C15CB7" w:rsidRDefault="000A7768" w:rsidP="000A7768">
            <w:pPr>
              <w:jc w:val="center"/>
              <w:rPr>
                <w:b/>
              </w:rPr>
            </w:pPr>
            <w:r w:rsidRPr="00C15CB7">
              <w:rPr>
                <w:b/>
              </w:rPr>
              <w:t>1</w:t>
            </w:r>
          </w:p>
        </w:tc>
        <w:tc>
          <w:tcPr>
            <w:tcW w:w="871" w:type="dxa"/>
          </w:tcPr>
          <w:p w:rsidR="0036569A" w:rsidRDefault="0036569A" w:rsidP="000A7768"/>
          <w:p w:rsidR="0036569A" w:rsidRDefault="0036569A" w:rsidP="000A7768"/>
          <w:p w:rsidR="0036569A" w:rsidRPr="00645216" w:rsidRDefault="0036569A" w:rsidP="000A7768"/>
        </w:tc>
        <w:tc>
          <w:tcPr>
            <w:tcW w:w="4189" w:type="dxa"/>
          </w:tcPr>
          <w:p w:rsidR="0036569A" w:rsidRPr="00645216" w:rsidRDefault="0036569A" w:rsidP="000A7768">
            <w:pPr>
              <w:rPr>
                <w:b/>
              </w:rPr>
            </w:pPr>
            <w:r w:rsidRPr="00645216">
              <w:rPr>
                <w:b/>
              </w:rPr>
              <w:t>Prevención Social de la Violencia y la Delincuencia son Participación Ciudadana.</w:t>
            </w:r>
          </w:p>
        </w:tc>
        <w:tc>
          <w:tcPr>
            <w:tcW w:w="1101" w:type="dxa"/>
          </w:tcPr>
          <w:p w:rsidR="0036569A" w:rsidRPr="003E2D8E" w:rsidRDefault="003E2D8E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2,164,714.00</w:t>
            </w:r>
          </w:p>
        </w:tc>
        <w:tc>
          <w:tcPr>
            <w:tcW w:w="819" w:type="dxa"/>
          </w:tcPr>
          <w:p w:rsidR="0036569A" w:rsidRPr="003E2D8E" w:rsidRDefault="003E2D8E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</w:tcPr>
          <w:p w:rsidR="0036569A" w:rsidRPr="003E2D8E" w:rsidRDefault="003E2D8E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2,164,714.00</w:t>
            </w:r>
          </w:p>
        </w:tc>
        <w:tc>
          <w:tcPr>
            <w:tcW w:w="885" w:type="dxa"/>
            <w:gridSpan w:val="3"/>
          </w:tcPr>
          <w:p w:rsidR="0036569A" w:rsidRPr="003E2D8E" w:rsidRDefault="003E2D8E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2,164,714.00</w:t>
            </w:r>
          </w:p>
        </w:tc>
        <w:tc>
          <w:tcPr>
            <w:tcW w:w="819" w:type="dxa"/>
          </w:tcPr>
          <w:p w:rsidR="0036569A" w:rsidRPr="003E2D8E" w:rsidRDefault="003E2D8E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</w:tcPr>
          <w:p w:rsidR="0036569A" w:rsidRPr="003E2D8E" w:rsidRDefault="003E2D8E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2,164,714.00</w:t>
            </w:r>
          </w:p>
        </w:tc>
        <w:tc>
          <w:tcPr>
            <w:tcW w:w="88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2,164,714.00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3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2,164,714.00</w:t>
            </w:r>
          </w:p>
        </w:tc>
        <w:tc>
          <w:tcPr>
            <w:tcW w:w="88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2,021,013.00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3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2,021,013.00</w:t>
            </w:r>
          </w:p>
        </w:tc>
        <w:tc>
          <w:tcPr>
            <w:tcW w:w="88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143,701.00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6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143,701.00</w:t>
            </w: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1000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Personales</w:t>
            </w:r>
          </w:p>
        </w:tc>
        <w:tc>
          <w:tcPr>
            <w:tcW w:w="1101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490,184.00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490,184.00</w:t>
            </w:r>
          </w:p>
        </w:tc>
        <w:tc>
          <w:tcPr>
            <w:tcW w:w="885" w:type="dxa"/>
            <w:gridSpan w:val="3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490,184.00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490,184.00</w:t>
            </w:r>
          </w:p>
        </w:tc>
        <w:tc>
          <w:tcPr>
            <w:tcW w:w="88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490,184.00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3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490,184.00</w:t>
            </w:r>
          </w:p>
        </w:tc>
        <w:tc>
          <w:tcPr>
            <w:tcW w:w="88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347,000.00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3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347,000.00</w:t>
            </w:r>
          </w:p>
        </w:tc>
        <w:tc>
          <w:tcPr>
            <w:tcW w:w="885" w:type="dxa"/>
            <w:gridSpan w:val="2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143,184.00</w:t>
            </w:r>
          </w:p>
        </w:tc>
        <w:tc>
          <w:tcPr>
            <w:tcW w:w="81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69" w:type="dxa"/>
          </w:tcPr>
          <w:p w:rsidR="0036569A" w:rsidRPr="003E2D8E" w:rsidRDefault="00176C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143,184.00</w:t>
            </w: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2000</w:t>
            </w:r>
          </w:p>
        </w:tc>
        <w:tc>
          <w:tcPr>
            <w:tcW w:w="4189" w:type="dxa"/>
          </w:tcPr>
          <w:p w:rsidR="0036569A" w:rsidRDefault="0036569A" w:rsidP="000A7768">
            <w:r>
              <w:t>Materiales y Suministros</w:t>
            </w:r>
          </w:p>
        </w:tc>
        <w:tc>
          <w:tcPr>
            <w:tcW w:w="1101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794,270.00</w:t>
            </w:r>
          </w:p>
        </w:tc>
        <w:tc>
          <w:tcPr>
            <w:tcW w:w="819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794,270.00</w:t>
            </w:r>
          </w:p>
        </w:tc>
        <w:tc>
          <w:tcPr>
            <w:tcW w:w="885" w:type="dxa"/>
            <w:gridSpan w:val="3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794,270.00</w:t>
            </w:r>
          </w:p>
        </w:tc>
        <w:tc>
          <w:tcPr>
            <w:tcW w:w="819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2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794,270.00</w:t>
            </w:r>
          </w:p>
        </w:tc>
        <w:tc>
          <w:tcPr>
            <w:tcW w:w="885" w:type="dxa"/>
            <w:gridSpan w:val="2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794,270.00</w:t>
            </w:r>
          </w:p>
        </w:tc>
        <w:tc>
          <w:tcPr>
            <w:tcW w:w="819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3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794,270.00</w:t>
            </w:r>
          </w:p>
        </w:tc>
        <w:tc>
          <w:tcPr>
            <w:tcW w:w="885" w:type="dxa"/>
            <w:gridSpan w:val="2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793,753.00</w:t>
            </w:r>
          </w:p>
        </w:tc>
        <w:tc>
          <w:tcPr>
            <w:tcW w:w="819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3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793,753.00</w:t>
            </w:r>
          </w:p>
        </w:tc>
        <w:tc>
          <w:tcPr>
            <w:tcW w:w="885" w:type="dxa"/>
            <w:gridSpan w:val="2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517.00</w:t>
            </w:r>
          </w:p>
        </w:tc>
        <w:tc>
          <w:tcPr>
            <w:tcW w:w="819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69" w:type="dxa"/>
          </w:tcPr>
          <w:p w:rsidR="0036569A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517.00</w:t>
            </w: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3000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Generales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4000</w:t>
            </w:r>
          </w:p>
        </w:tc>
        <w:tc>
          <w:tcPr>
            <w:tcW w:w="4189" w:type="dxa"/>
          </w:tcPr>
          <w:p w:rsidR="0036569A" w:rsidRDefault="0036569A" w:rsidP="000A7768">
            <w:r>
              <w:t>Transferencias, Asignaciones, Subsidios y Otras Ayudas.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D0BE4" w:rsidRPr="00246864" w:rsidTr="001F441C">
        <w:tc>
          <w:tcPr>
            <w:tcW w:w="1002" w:type="dxa"/>
            <w:vMerge/>
          </w:tcPr>
          <w:p w:rsidR="009D0BE4" w:rsidRDefault="009D0BE4" w:rsidP="000A7768"/>
        </w:tc>
        <w:tc>
          <w:tcPr>
            <w:tcW w:w="871" w:type="dxa"/>
          </w:tcPr>
          <w:p w:rsidR="009D0BE4" w:rsidRDefault="009D0BE4" w:rsidP="000A7768">
            <w:r>
              <w:t>5000</w:t>
            </w:r>
          </w:p>
        </w:tc>
        <w:tc>
          <w:tcPr>
            <w:tcW w:w="4189" w:type="dxa"/>
          </w:tcPr>
          <w:p w:rsidR="009D0BE4" w:rsidRDefault="009D0BE4" w:rsidP="000A7768">
            <w:r>
              <w:t>Bienes Muebles, Inmuebles e Intangibles.</w:t>
            </w:r>
          </w:p>
        </w:tc>
        <w:tc>
          <w:tcPr>
            <w:tcW w:w="1101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5" w:type="dxa"/>
            <w:gridSpan w:val="2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6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6" w:type="dxa"/>
            <w:gridSpan w:val="3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65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6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6" w:type="dxa"/>
            <w:gridSpan w:val="3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5" w:type="dxa"/>
            <w:gridSpan w:val="2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6" w:type="dxa"/>
            <w:gridSpan w:val="3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880,260.00</w:t>
            </w:r>
          </w:p>
        </w:tc>
        <w:tc>
          <w:tcPr>
            <w:tcW w:w="866" w:type="dxa"/>
            <w:gridSpan w:val="2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866" w:type="dxa"/>
            <w:gridSpan w:val="2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69" w:type="dxa"/>
          </w:tcPr>
          <w:p w:rsidR="009D0BE4" w:rsidRPr="003E2D8E" w:rsidRDefault="004B5D7D" w:rsidP="003E2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9D0BE4" w:rsidTr="001F441C">
        <w:tc>
          <w:tcPr>
            <w:tcW w:w="1002" w:type="dxa"/>
            <w:vMerge/>
          </w:tcPr>
          <w:p w:rsidR="009D0BE4" w:rsidRPr="006D5C9D" w:rsidRDefault="009D0BE4" w:rsidP="000A7768"/>
        </w:tc>
        <w:tc>
          <w:tcPr>
            <w:tcW w:w="871" w:type="dxa"/>
          </w:tcPr>
          <w:p w:rsidR="009D0BE4" w:rsidRDefault="009D0BE4" w:rsidP="000A7768">
            <w:r>
              <w:t>6000</w:t>
            </w:r>
          </w:p>
        </w:tc>
        <w:tc>
          <w:tcPr>
            <w:tcW w:w="4189" w:type="dxa"/>
          </w:tcPr>
          <w:p w:rsidR="009D0BE4" w:rsidRDefault="009D0BE4" w:rsidP="000A7768">
            <w:r>
              <w:t>Inversión Pública.</w:t>
            </w:r>
          </w:p>
        </w:tc>
        <w:tc>
          <w:tcPr>
            <w:tcW w:w="1101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gridSpan w:val="2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gridSpan w:val="2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9D0BE4" w:rsidRPr="003E2D8E" w:rsidRDefault="009D0BE4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 w:val="restart"/>
          </w:tcPr>
          <w:p w:rsidR="0036569A" w:rsidRDefault="0036569A" w:rsidP="000A7768"/>
          <w:p w:rsidR="0036569A" w:rsidRDefault="0036569A" w:rsidP="000A7768"/>
          <w:p w:rsidR="0036569A" w:rsidRDefault="0036569A" w:rsidP="000A7768"/>
          <w:p w:rsidR="0036569A" w:rsidRPr="00C15CB7" w:rsidRDefault="0036569A" w:rsidP="000A7768">
            <w:pPr>
              <w:jc w:val="center"/>
              <w:rPr>
                <w:b/>
              </w:rPr>
            </w:pPr>
            <w:r w:rsidRPr="00C15CB7">
              <w:rPr>
                <w:b/>
              </w:rPr>
              <w:t>2</w:t>
            </w:r>
          </w:p>
        </w:tc>
        <w:tc>
          <w:tcPr>
            <w:tcW w:w="871" w:type="dxa"/>
          </w:tcPr>
          <w:p w:rsidR="0036569A" w:rsidRDefault="0036569A" w:rsidP="000A7768"/>
        </w:tc>
        <w:tc>
          <w:tcPr>
            <w:tcW w:w="4189" w:type="dxa"/>
          </w:tcPr>
          <w:p w:rsidR="0036569A" w:rsidRPr="00645216" w:rsidRDefault="0036569A" w:rsidP="000A7768">
            <w:pPr>
              <w:rPr>
                <w:b/>
              </w:rPr>
            </w:pPr>
            <w:r w:rsidRPr="00645216">
              <w:rPr>
                <w:b/>
              </w:rPr>
              <w:t>Fortalecimiento de las Capacidades de Evaluación en Control de Confianza.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1000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Personales.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3000</w:t>
            </w:r>
          </w:p>
        </w:tc>
        <w:tc>
          <w:tcPr>
            <w:tcW w:w="4189" w:type="dxa"/>
          </w:tcPr>
          <w:p w:rsidR="0036569A" w:rsidRDefault="0036569A" w:rsidP="000A7768">
            <w:r>
              <w:t>Servicios Generales.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4000</w:t>
            </w:r>
          </w:p>
        </w:tc>
        <w:tc>
          <w:tcPr>
            <w:tcW w:w="4189" w:type="dxa"/>
          </w:tcPr>
          <w:p w:rsidR="0036569A" w:rsidRDefault="0036569A" w:rsidP="000A7768">
            <w:r>
              <w:t>Transferencias, Asignaciones, Subsidios y Otras Ayudas.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5000</w:t>
            </w:r>
          </w:p>
        </w:tc>
        <w:tc>
          <w:tcPr>
            <w:tcW w:w="4189" w:type="dxa"/>
          </w:tcPr>
          <w:p w:rsidR="0036569A" w:rsidRDefault="0036569A" w:rsidP="000A7768">
            <w:r>
              <w:t>Bienes Muebles, Inmuebles e Intangibles.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  <w:vMerge/>
          </w:tcPr>
          <w:p w:rsidR="0036569A" w:rsidRDefault="0036569A" w:rsidP="000A7768"/>
        </w:tc>
        <w:tc>
          <w:tcPr>
            <w:tcW w:w="871" w:type="dxa"/>
          </w:tcPr>
          <w:p w:rsidR="0036569A" w:rsidRDefault="0036569A" w:rsidP="000A7768">
            <w:r>
              <w:t>6000</w:t>
            </w:r>
          </w:p>
        </w:tc>
        <w:tc>
          <w:tcPr>
            <w:tcW w:w="4189" w:type="dxa"/>
          </w:tcPr>
          <w:p w:rsidR="0036569A" w:rsidRDefault="0036569A" w:rsidP="000A7768">
            <w:r>
              <w:t>Inversión Pública.</w:t>
            </w:r>
          </w:p>
        </w:tc>
        <w:tc>
          <w:tcPr>
            <w:tcW w:w="1101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36569A" w:rsidRPr="003E2D8E" w:rsidRDefault="0036569A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69A" w:rsidTr="000D1347">
        <w:tc>
          <w:tcPr>
            <w:tcW w:w="1002" w:type="dxa"/>
          </w:tcPr>
          <w:p w:rsidR="00645216" w:rsidRDefault="00645216" w:rsidP="000A7768"/>
        </w:tc>
        <w:tc>
          <w:tcPr>
            <w:tcW w:w="871" w:type="dxa"/>
          </w:tcPr>
          <w:p w:rsidR="00645216" w:rsidRDefault="00645216" w:rsidP="000A7768"/>
        </w:tc>
        <w:tc>
          <w:tcPr>
            <w:tcW w:w="4189" w:type="dxa"/>
          </w:tcPr>
          <w:p w:rsidR="00645216" w:rsidRDefault="00645216" w:rsidP="000A7768"/>
        </w:tc>
        <w:tc>
          <w:tcPr>
            <w:tcW w:w="1101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2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5" w:type="dxa"/>
            <w:gridSpan w:val="3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9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9" w:type="dxa"/>
          </w:tcPr>
          <w:p w:rsidR="00645216" w:rsidRPr="003E2D8E" w:rsidRDefault="00645216" w:rsidP="003E2D8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25378E" w:rsidRDefault="0025378E" w:rsidP="006D5C9D">
      <w:pPr>
        <w:tabs>
          <w:tab w:val="left" w:pos="5217"/>
        </w:tabs>
      </w:pPr>
    </w:p>
    <w:p w:rsidR="00ED7ADD" w:rsidRDefault="00ED7ADD" w:rsidP="006D5C9D">
      <w:pPr>
        <w:tabs>
          <w:tab w:val="left" w:pos="5217"/>
        </w:tabs>
      </w:pPr>
      <w:bookmarkStart w:id="0" w:name="_GoBack"/>
      <w:bookmarkEnd w:id="0"/>
    </w:p>
    <w:sectPr w:rsidR="00ED7ADD" w:rsidSect="000D1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B8" w:rsidRDefault="006755B8" w:rsidP="00246864">
      <w:pPr>
        <w:spacing w:after="0" w:line="240" w:lineRule="auto"/>
      </w:pPr>
      <w:r>
        <w:separator/>
      </w:r>
    </w:p>
  </w:endnote>
  <w:endnote w:type="continuationSeparator" w:id="0">
    <w:p w:rsidR="006755B8" w:rsidRDefault="006755B8" w:rsidP="0024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246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B8" w:rsidRDefault="006755B8" w:rsidP="00246864">
      <w:pPr>
        <w:spacing w:after="0" w:line="240" w:lineRule="auto"/>
      </w:pPr>
      <w:r>
        <w:separator/>
      </w:r>
    </w:p>
  </w:footnote>
  <w:footnote w:type="continuationSeparator" w:id="0">
    <w:p w:rsidR="006755B8" w:rsidRDefault="006755B8" w:rsidP="0024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907F1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4" o:spid="_x0000_s2050" type="#_x0000_t136" style="position:absolute;margin-left:0;margin-top:0;width:650.85pt;height:12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907F1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5" o:spid="_x0000_s2051" type="#_x0000_t136" style="position:absolute;margin-left:0;margin-top:0;width:650.85pt;height:12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64" w:rsidRDefault="00907F1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7453" o:spid="_x0000_s2049" type="#_x0000_t136" style="position:absolute;margin-left:0;margin-top:0;width:650.85pt;height:12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N MOVIMIEN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1"/>
    <w:rsid w:val="00041A03"/>
    <w:rsid w:val="000A7768"/>
    <w:rsid w:val="000D1347"/>
    <w:rsid w:val="000D67AF"/>
    <w:rsid w:val="00176C7D"/>
    <w:rsid w:val="00246864"/>
    <w:rsid w:val="0025378E"/>
    <w:rsid w:val="002860B1"/>
    <w:rsid w:val="002E6AC6"/>
    <w:rsid w:val="0036569A"/>
    <w:rsid w:val="00376942"/>
    <w:rsid w:val="003E2D8E"/>
    <w:rsid w:val="004B5D7D"/>
    <w:rsid w:val="006330DE"/>
    <w:rsid w:val="00645216"/>
    <w:rsid w:val="006755B8"/>
    <w:rsid w:val="006D5C9D"/>
    <w:rsid w:val="007F3E61"/>
    <w:rsid w:val="0081145F"/>
    <w:rsid w:val="008E5544"/>
    <w:rsid w:val="00907F19"/>
    <w:rsid w:val="00955912"/>
    <w:rsid w:val="0097031B"/>
    <w:rsid w:val="009D0BE4"/>
    <w:rsid w:val="009D1EC3"/>
    <w:rsid w:val="00B343B5"/>
    <w:rsid w:val="00B94655"/>
    <w:rsid w:val="00C15CB7"/>
    <w:rsid w:val="00C470A1"/>
    <w:rsid w:val="00D9374C"/>
    <w:rsid w:val="00DA0D51"/>
    <w:rsid w:val="00E155A8"/>
    <w:rsid w:val="00E27823"/>
    <w:rsid w:val="00ED7ADD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6CD583B-0358-4110-9608-4699C490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864"/>
  </w:style>
  <w:style w:type="paragraph" w:styleId="Piedepgina">
    <w:name w:val="footer"/>
    <w:basedOn w:val="Normal"/>
    <w:link w:val="PiedepginaCar"/>
    <w:uiPriority w:val="99"/>
    <w:unhideWhenUsed/>
    <w:rsid w:val="0024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</dc:creator>
  <cp:lastModifiedBy>VOSTRO</cp:lastModifiedBy>
  <cp:revision>14</cp:revision>
  <cp:lastPrinted>2018-04-25T15:44:00Z</cp:lastPrinted>
  <dcterms:created xsi:type="dcterms:W3CDTF">2016-06-22T18:17:00Z</dcterms:created>
  <dcterms:modified xsi:type="dcterms:W3CDTF">2018-10-26T17:56:00Z</dcterms:modified>
</cp:coreProperties>
</file>